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66C" w:rsidRDefault="0078766C" w:rsidP="0078766C">
      <w:pPr>
        <w:pStyle w:val="Normaalweb"/>
        <w:shd w:val="clear" w:color="auto" w:fill="FFFFFF"/>
        <w:spacing w:before="0" w:beforeAutospacing="0" w:after="150" w:afterAutospacing="0"/>
        <w:textAlignment w:val="baseline"/>
        <w:rPr>
          <w:rFonts w:ascii="Arial" w:hAnsi="Arial" w:cs="Arial"/>
          <w:b/>
          <w:bCs/>
          <w:color w:val="1F4E79"/>
          <w:sz w:val="20"/>
          <w:szCs w:val="20"/>
        </w:rPr>
      </w:pPr>
      <w:r>
        <w:rPr>
          <w:rFonts w:ascii="Arial" w:hAnsi="Arial" w:cs="Arial"/>
          <w:b/>
          <w:bCs/>
          <w:noProof/>
          <w:color w:val="1F4E79"/>
          <w:sz w:val="20"/>
          <w:szCs w:val="20"/>
        </w:rPr>
        <w:drawing>
          <wp:inline distT="0" distB="0" distL="0" distR="0">
            <wp:extent cx="2400300" cy="109217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0950-CoE-WE-Logo-RGB.jpg"/>
                    <pic:cNvPicPr/>
                  </pic:nvPicPr>
                  <pic:blipFill>
                    <a:blip r:embed="rId4">
                      <a:extLst>
                        <a:ext uri="{28A0092B-C50C-407E-A947-70E740481C1C}">
                          <a14:useLocalDpi xmlns:a14="http://schemas.microsoft.com/office/drawing/2010/main" val="0"/>
                        </a:ext>
                      </a:extLst>
                    </a:blip>
                    <a:stretch>
                      <a:fillRect/>
                    </a:stretch>
                  </pic:blipFill>
                  <pic:spPr>
                    <a:xfrm>
                      <a:off x="0" y="0"/>
                      <a:ext cx="2453741" cy="1116494"/>
                    </a:xfrm>
                    <a:prstGeom prst="rect">
                      <a:avLst/>
                    </a:prstGeom>
                  </pic:spPr>
                </pic:pic>
              </a:graphicData>
            </a:graphic>
          </wp:inline>
        </w:drawing>
      </w:r>
      <w:bookmarkStart w:id="0" w:name="_GoBack"/>
      <w:bookmarkEnd w:id="0"/>
    </w:p>
    <w:p w:rsidR="0078766C" w:rsidRDefault="0078766C" w:rsidP="0078766C">
      <w:pPr>
        <w:pStyle w:val="Normaalweb"/>
        <w:shd w:val="clear" w:color="auto" w:fill="FFFFFF"/>
        <w:spacing w:before="0" w:beforeAutospacing="0" w:after="150" w:afterAutospacing="0"/>
        <w:textAlignment w:val="baseline"/>
        <w:rPr>
          <w:rFonts w:ascii="Arial" w:hAnsi="Arial" w:cs="Arial"/>
          <w:b/>
          <w:bCs/>
          <w:color w:val="1F4E79"/>
          <w:sz w:val="20"/>
          <w:szCs w:val="20"/>
        </w:rPr>
      </w:pPr>
    </w:p>
    <w:p w:rsidR="0078766C" w:rsidRDefault="0078766C" w:rsidP="0078766C">
      <w:pPr>
        <w:pStyle w:val="Normaalweb"/>
        <w:shd w:val="clear" w:color="auto" w:fill="FFFFFF"/>
        <w:spacing w:before="0" w:beforeAutospacing="0" w:after="150" w:afterAutospacing="0"/>
        <w:textAlignment w:val="baseline"/>
        <w:rPr>
          <w:rFonts w:ascii="Arial" w:hAnsi="Arial" w:cs="Arial"/>
          <w:b/>
          <w:bCs/>
          <w:color w:val="1F4E79"/>
          <w:sz w:val="20"/>
          <w:szCs w:val="20"/>
        </w:rPr>
      </w:pPr>
      <w:r>
        <w:rPr>
          <w:rFonts w:ascii="Arial" w:hAnsi="Arial" w:cs="Arial"/>
          <w:b/>
          <w:bCs/>
          <w:color w:val="1F4E79"/>
          <w:sz w:val="20"/>
          <w:szCs w:val="20"/>
        </w:rPr>
        <w:t>Het Centre of Expertise Water &amp; Energy</w:t>
      </w:r>
    </w:p>
    <w:p w:rsidR="0078766C" w:rsidRDefault="0078766C" w:rsidP="0078766C">
      <w:pPr>
        <w:pStyle w:val="Normaalweb"/>
        <w:shd w:val="clear" w:color="auto" w:fill="FFFFFF"/>
        <w:spacing w:before="0" w:beforeAutospacing="0" w:after="150" w:afterAutospacing="0"/>
        <w:textAlignment w:val="baseline"/>
        <w:rPr>
          <w:rFonts w:ascii="Arial" w:hAnsi="Arial" w:cs="Arial"/>
          <w:color w:val="1F4E79"/>
          <w:sz w:val="20"/>
          <w:szCs w:val="20"/>
        </w:rPr>
      </w:pPr>
      <w:r>
        <w:rPr>
          <w:rFonts w:ascii="Arial" w:hAnsi="Arial" w:cs="Arial"/>
          <w:color w:val="1F4E79"/>
          <w:sz w:val="20"/>
          <w:szCs w:val="20"/>
        </w:rPr>
        <w:t>Het Centre of Expertise Water &amp; Energy (</w:t>
      </w:r>
      <w:proofErr w:type="spellStart"/>
      <w:r>
        <w:rPr>
          <w:rFonts w:ascii="Arial" w:hAnsi="Arial" w:cs="Arial"/>
          <w:color w:val="1F4E79"/>
          <w:sz w:val="20"/>
          <w:szCs w:val="20"/>
        </w:rPr>
        <w:t>CoE</w:t>
      </w:r>
      <w:proofErr w:type="spellEnd"/>
      <w:r>
        <w:rPr>
          <w:rFonts w:ascii="Arial" w:hAnsi="Arial" w:cs="Arial"/>
          <w:color w:val="1F4E79"/>
          <w:sz w:val="20"/>
          <w:szCs w:val="20"/>
        </w:rPr>
        <w:t xml:space="preserve"> WE) vormt een krachtig en wendbaar netwerk, dat samen met het bedrijfsleven anticipeert op de (te verwachte) ontwikkelingen in het werkveld. We richten ons op alle vormen van energie in combinatie met water, maar met een focus op offshore wind.</w:t>
      </w:r>
    </w:p>
    <w:p w:rsidR="0078766C" w:rsidRDefault="0078766C" w:rsidP="0078766C">
      <w:pPr>
        <w:pStyle w:val="Normaalweb"/>
        <w:shd w:val="clear" w:color="auto" w:fill="FFFFFF"/>
        <w:spacing w:before="0" w:beforeAutospacing="0" w:after="150" w:afterAutospacing="0"/>
        <w:textAlignment w:val="baseline"/>
        <w:rPr>
          <w:rFonts w:ascii="Arial" w:hAnsi="Arial" w:cs="Arial"/>
          <w:color w:val="1F4E79"/>
          <w:sz w:val="20"/>
          <w:szCs w:val="20"/>
        </w:rPr>
      </w:pPr>
      <w:r>
        <w:rPr>
          <w:rFonts w:ascii="Arial" w:hAnsi="Arial" w:cs="Arial"/>
          <w:color w:val="1F4E79"/>
          <w:sz w:val="20"/>
          <w:szCs w:val="20"/>
        </w:rPr>
        <w:t>Binnen een Centre of Expertise (</w:t>
      </w:r>
      <w:proofErr w:type="spellStart"/>
      <w:r>
        <w:rPr>
          <w:rFonts w:ascii="Arial" w:hAnsi="Arial" w:cs="Arial"/>
          <w:color w:val="1F4E79"/>
          <w:sz w:val="20"/>
          <w:szCs w:val="20"/>
        </w:rPr>
        <w:t>CoE</w:t>
      </w:r>
      <w:proofErr w:type="spellEnd"/>
      <w:r>
        <w:rPr>
          <w:rFonts w:ascii="Arial" w:hAnsi="Arial" w:cs="Arial"/>
          <w:color w:val="1F4E79"/>
          <w:sz w:val="20"/>
          <w:szCs w:val="20"/>
        </w:rPr>
        <w:t>) werken wetenschapers, ondernemers, docenten en studenten op MBO- en HBO niveau samen.</w:t>
      </w:r>
    </w:p>
    <w:p w:rsidR="0078766C" w:rsidRDefault="0078766C" w:rsidP="0078766C">
      <w:pPr>
        <w:pStyle w:val="Normaalweb"/>
        <w:shd w:val="clear" w:color="auto" w:fill="FFFFFF"/>
        <w:spacing w:before="0" w:beforeAutospacing="0" w:after="150" w:afterAutospacing="0"/>
        <w:textAlignment w:val="baseline"/>
        <w:rPr>
          <w:rFonts w:ascii="Arial" w:hAnsi="Arial" w:cs="Arial"/>
          <w:color w:val="1F4E79"/>
          <w:sz w:val="20"/>
          <w:szCs w:val="20"/>
        </w:rPr>
      </w:pPr>
      <w:r>
        <w:rPr>
          <w:rFonts w:ascii="Arial" w:hAnsi="Arial" w:cs="Arial"/>
          <w:color w:val="1F4E79"/>
          <w:sz w:val="20"/>
          <w:szCs w:val="20"/>
        </w:rPr>
        <w:t xml:space="preserve">Samen bekijken we wat er allemaal verandert in het vakgebied en hoe de benodigde kennis van de nieuwste ontwikkelingen in het onderwijs beland? Alleen door het bundelen van krachten, in plaats van passief en volgend te zijn, kunnen we samen proactief en onderzoekend nieuwe inzichten verwerven en kennis verdiepen. </w:t>
      </w:r>
      <w:r>
        <w:rPr>
          <w:rFonts w:ascii="Arial" w:hAnsi="Arial" w:cs="Arial"/>
          <w:color w:val="1F4E79"/>
          <w:sz w:val="20"/>
          <w:szCs w:val="20"/>
          <w:shd w:val="clear" w:color="auto" w:fill="FFFFFF"/>
        </w:rPr>
        <w:t xml:space="preserve">Als resultaat hiervan zijn onlangs de eerste vakgerichte opleidingen gestart, zoals de Minor Offshore </w:t>
      </w:r>
      <w:proofErr w:type="spellStart"/>
      <w:r>
        <w:rPr>
          <w:rFonts w:ascii="Arial" w:hAnsi="Arial" w:cs="Arial"/>
          <w:color w:val="1F4E79"/>
          <w:sz w:val="20"/>
          <w:szCs w:val="20"/>
          <w:shd w:val="clear" w:color="auto" w:fill="FFFFFF"/>
        </w:rPr>
        <w:t>Renewable</w:t>
      </w:r>
      <w:proofErr w:type="spellEnd"/>
      <w:r>
        <w:rPr>
          <w:rFonts w:ascii="Arial" w:hAnsi="Arial" w:cs="Arial"/>
          <w:color w:val="1F4E79"/>
          <w:sz w:val="20"/>
          <w:szCs w:val="20"/>
          <w:shd w:val="clear" w:color="auto" w:fill="FFFFFF"/>
        </w:rPr>
        <w:t xml:space="preserve"> Energy op de HZ University of Applied Sciences. En is Scalda het </w:t>
      </w:r>
      <w:proofErr w:type="spellStart"/>
      <w:r>
        <w:rPr>
          <w:rFonts w:ascii="Arial" w:hAnsi="Arial" w:cs="Arial"/>
          <w:color w:val="1F4E79"/>
          <w:sz w:val="20"/>
          <w:szCs w:val="20"/>
          <w:shd w:val="clear" w:color="auto" w:fill="FFFFFF"/>
        </w:rPr>
        <w:t>Winddock</w:t>
      </w:r>
      <w:proofErr w:type="spellEnd"/>
      <w:r>
        <w:rPr>
          <w:rFonts w:ascii="Arial" w:hAnsi="Arial" w:cs="Arial"/>
          <w:color w:val="1F4E79"/>
          <w:sz w:val="20"/>
          <w:szCs w:val="20"/>
          <w:shd w:val="clear" w:color="auto" w:fill="FFFFFF"/>
        </w:rPr>
        <w:t xml:space="preserve"> gestart om studenten en volwassenen te scholen voor onderhoud aan windparken.</w:t>
      </w:r>
    </w:p>
    <w:p w:rsidR="0078766C" w:rsidRDefault="0078766C" w:rsidP="0078766C">
      <w:pPr>
        <w:pStyle w:val="Normaalweb"/>
        <w:shd w:val="clear" w:color="auto" w:fill="FFFFFF"/>
        <w:spacing w:before="0" w:beforeAutospacing="0" w:after="150" w:afterAutospacing="0"/>
        <w:textAlignment w:val="baseline"/>
        <w:rPr>
          <w:rFonts w:ascii="Arial" w:hAnsi="Arial" w:cs="Arial"/>
          <w:color w:val="1F4E79"/>
          <w:sz w:val="20"/>
          <w:szCs w:val="20"/>
        </w:rPr>
      </w:pPr>
    </w:p>
    <w:p w:rsidR="0078766C" w:rsidRDefault="0078766C" w:rsidP="0078766C">
      <w:pPr>
        <w:pStyle w:val="Normaalweb"/>
        <w:shd w:val="clear" w:color="auto" w:fill="FFFFFF"/>
        <w:spacing w:before="0" w:beforeAutospacing="0" w:after="150" w:afterAutospacing="0"/>
        <w:textAlignment w:val="baseline"/>
        <w:rPr>
          <w:rFonts w:ascii="Arial" w:hAnsi="Arial" w:cs="Arial"/>
          <w:b/>
          <w:bCs/>
          <w:color w:val="1F4E79"/>
          <w:sz w:val="20"/>
          <w:szCs w:val="20"/>
        </w:rPr>
      </w:pPr>
      <w:r>
        <w:rPr>
          <w:rFonts w:ascii="Arial" w:hAnsi="Arial" w:cs="Arial"/>
          <w:b/>
          <w:bCs/>
          <w:color w:val="1F4E79"/>
          <w:sz w:val="20"/>
          <w:szCs w:val="20"/>
        </w:rPr>
        <w:t>Praktijkgericht onderzoek</w:t>
      </w:r>
    </w:p>
    <w:p w:rsidR="0078766C" w:rsidRDefault="0078766C" w:rsidP="0078766C">
      <w:pPr>
        <w:pStyle w:val="Normaalweb"/>
        <w:shd w:val="clear" w:color="auto" w:fill="FFFFFF"/>
        <w:spacing w:before="0" w:beforeAutospacing="0" w:after="150" w:afterAutospacing="0"/>
        <w:textAlignment w:val="baseline"/>
        <w:rPr>
          <w:rFonts w:ascii="Arial" w:hAnsi="Arial" w:cs="Arial"/>
          <w:color w:val="1F4E79"/>
          <w:sz w:val="20"/>
          <w:szCs w:val="20"/>
        </w:rPr>
      </w:pPr>
      <w:r>
        <w:rPr>
          <w:rFonts w:ascii="Arial" w:hAnsi="Arial" w:cs="Arial"/>
          <w:color w:val="1F4E79"/>
          <w:sz w:val="20"/>
          <w:szCs w:val="20"/>
        </w:rPr>
        <w:t xml:space="preserve">Door samen op te trekken, samen praktijkproblemen op te lossen en onderling de resultaten te bespreken en te reflecteren kunnen ondernemers, onderzoekers en studenten de vragen van de toekomst in de praktijk onderzoeken en hiervan leren. Door de verfrissende kijk van </w:t>
      </w:r>
      <w:proofErr w:type="spellStart"/>
      <w:r>
        <w:rPr>
          <w:rFonts w:ascii="Arial" w:hAnsi="Arial" w:cs="Arial"/>
          <w:color w:val="1F4E79"/>
          <w:sz w:val="20"/>
          <w:szCs w:val="20"/>
        </w:rPr>
        <w:t>young</w:t>
      </w:r>
      <w:proofErr w:type="spellEnd"/>
      <w:r>
        <w:rPr>
          <w:rFonts w:ascii="Arial" w:hAnsi="Arial" w:cs="Arial"/>
          <w:color w:val="1F4E79"/>
          <w:sz w:val="20"/>
          <w:szCs w:val="20"/>
        </w:rPr>
        <w:t xml:space="preserve"> professionals zijn er diverse mooie innovaties ontstaan voor het bedrijfsleven. Een gezamenlijk onderzoek wordt vanuit het HBO begeleidt door een lector. Deze leidt het onderzoek, begeleidt de studenten en </w:t>
      </w:r>
      <w:proofErr w:type="spellStart"/>
      <w:r>
        <w:rPr>
          <w:rFonts w:ascii="Arial" w:hAnsi="Arial" w:cs="Arial"/>
          <w:color w:val="1F4E79"/>
          <w:sz w:val="20"/>
          <w:szCs w:val="20"/>
        </w:rPr>
        <w:t>ontzorgt</w:t>
      </w:r>
      <w:proofErr w:type="spellEnd"/>
      <w:r>
        <w:rPr>
          <w:rFonts w:ascii="Arial" w:hAnsi="Arial" w:cs="Arial"/>
          <w:color w:val="1F4E79"/>
          <w:sz w:val="20"/>
          <w:szCs w:val="20"/>
        </w:rPr>
        <w:t xml:space="preserve"> het bedrijf hiermee van die taak. De kennis over de nieuwste ontwikkelingen vloeit zo terug in het onderwijs, waarmee er goed opgeleide professionals op de arbeidsmarkt komen.</w:t>
      </w:r>
    </w:p>
    <w:p w:rsidR="0078766C" w:rsidRDefault="0078766C" w:rsidP="0078766C">
      <w:pPr>
        <w:pStyle w:val="Normaalweb"/>
        <w:shd w:val="clear" w:color="auto" w:fill="FFFFFF"/>
        <w:spacing w:before="0" w:beforeAutospacing="0" w:after="150" w:afterAutospacing="0"/>
        <w:textAlignment w:val="baseline"/>
        <w:rPr>
          <w:rFonts w:ascii="Arial" w:hAnsi="Arial" w:cs="Arial"/>
          <w:color w:val="1F4E79"/>
          <w:sz w:val="20"/>
          <w:szCs w:val="20"/>
        </w:rPr>
      </w:pPr>
    </w:p>
    <w:p w:rsidR="0078766C" w:rsidRDefault="0078766C" w:rsidP="0078766C">
      <w:pPr>
        <w:pStyle w:val="Normaalweb"/>
        <w:shd w:val="clear" w:color="auto" w:fill="FFFFFF"/>
        <w:spacing w:before="0" w:beforeAutospacing="0" w:after="150" w:afterAutospacing="0"/>
        <w:textAlignment w:val="baseline"/>
        <w:rPr>
          <w:rFonts w:ascii="Arial" w:hAnsi="Arial" w:cs="Arial"/>
          <w:b/>
          <w:bCs/>
          <w:color w:val="1F4E79"/>
          <w:sz w:val="20"/>
          <w:szCs w:val="20"/>
        </w:rPr>
      </w:pPr>
      <w:r>
        <w:rPr>
          <w:rFonts w:ascii="Arial" w:hAnsi="Arial" w:cs="Arial"/>
          <w:b/>
          <w:bCs/>
          <w:color w:val="1F4E79"/>
          <w:sz w:val="20"/>
          <w:szCs w:val="20"/>
        </w:rPr>
        <w:t xml:space="preserve">Human </w:t>
      </w:r>
      <w:proofErr w:type="spellStart"/>
      <w:r>
        <w:rPr>
          <w:rFonts w:ascii="Arial" w:hAnsi="Arial" w:cs="Arial"/>
          <w:b/>
          <w:bCs/>
          <w:color w:val="1F4E79"/>
          <w:sz w:val="20"/>
          <w:szCs w:val="20"/>
        </w:rPr>
        <w:t>Capital</w:t>
      </w:r>
      <w:proofErr w:type="spellEnd"/>
    </w:p>
    <w:p w:rsidR="0078766C" w:rsidRDefault="0078766C" w:rsidP="0078766C">
      <w:pPr>
        <w:pStyle w:val="Normaalweb"/>
        <w:shd w:val="clear" w:color="auto" w:fill="FFFFFF"/>
        <w:spacing w:before="0" w:beforeAutospacing="0" w:after="150" w:afterAutospacing="0"/>
        <w:textAlignment w:val="baseline"/>
        <w:rPr>
          <w:rFonts w:ascii="Arial" w:hAnsi="Arial" w:cs="Arial"/>
          <w:color w:val="1F4E79"/>
          <w:sz w:val="20"/>
          <w:szCs w:val="20"/>
        </w:rPr>
      </w:pPr>
      <w:r>
        <w:rPr>
          <w:rFonts w:ascii="Arial" w:hAnsi="Arial" w:cs="Arial"/>
          <w:color w:val="1F4E79"/>
          <w:sz w:val="20"/>
          <w:szCs w:val="20"/>
        </w:rPr>
        <w:t>Niet alleen kunnen we samen zorgen voor goed opgeleide professionals, maar staan we ook voor de opdracht om jonge scholieren te laten kiezen voor de juiste technische opleidingen.</w:t>
      </w:r>
      <w:r>
        <w:rPr>
          <w:rFonts w:ascii="Arial" w:hAnsi="Arial" w:cs="Arial"/>
          <w:color w:val="242424"/>
          <w:shd w:val="clear" w:color="auto" w:fill="FFFFFF"/>
        </w:rPr>
        <w:t xml:space="preserve"> </w:t>
      </w:r>
      <w:r>
        <w:rPr>
          <w:rFonts w:ascii="Arial" w:hAnsi="Arial" w:cs="Arial"/>
          <w:color w:val="1F4E79"/>
          <w:sz w:val="20"/>
          <w:szCs w:val="20"/>
          <w:shd w:val="clear" w:color="auto" w:fill="FFFFFF"/>
        </w:rPr>
        <w:t xml:space="preserve">Het </w:t>
      </w:r>
      <w:proofErr w:type="spellStart"/>
      <w:r>
        <w:rPr>
          <w:rFonts w:ascii="Arial" w:hAnsi="Arial" w:cs="Arial"/>
          <w:color w:val="1F4E79"/>
          <w:sz w:val="20"/>
          <w:szCs w:val="20"/>
          <w:shd w:val="clear" w:color="auto" w:fill="FFFFFF"/>
        </w:rPr>
        <w:t>CoE</w:t>
      </w:r>
      <w:proofErr w:type="spellEnd"/>
      <w:r>
        <w:rPr>
          <w:rFonts w:ascii="Arial" w:hAnsi="Arial" w:cs="Arial"/>
          <w:color w:val="1F4E79"/>
          <w:sz w:val="20"/>
          <w:szCs w:val="20"/>
          <w:shd w:val="clear" w:color="auto" w:fill="FFFFFF"/>
        </w:rPr>
        <w:t xml:space="preserve"> is hiervoor onlangs gestart met een ambassadeursprogramma voor jongeren.</w:t>
      </w:r>
    </w:p>
    <w:p w:rsidR="0078766C" w:rsidRDefault="0078766C" w:rsidP="0078766C">
      <w:pPr>
        <w:pStyle w:val="Normaalweb"/>
        <w:shd w:val="clear" w:color="auto" w:fill="FFFFFF"/>
        <w:spacing w:before="0" w:beforeAutospacing="0" w:after="150" w:afterAutospacing="0"/>
        <w:textAlignment w:val="baseline"/>
        <w:rPr>
          <w:rFonts w:ascii="Arial" w:hAnsi="Arial" w:cs="Arial"/>
          <w:color w:val="1F4E79"/>
          <w:sz w:val="20"/>
          <w:szCs w:val="20"/>
        </w:rPr>
      </w:pPr>
      <w:r>
        <w:rPr>
          <w:rFonts w:ascii="Arial" w:hAnsi="Arial" w:cs="Arial"/>
          <w:color w:val="1F4E79"/>
          <w:sz w:val="20"/>
          <w:szCs w:val="20"/>
          <w:shd w:val="clear" w:color="auto" w:fill="FFFFFF"/>
        </w:rPr>
        <w:t>Meer weten of ook samenwerken? Ga dan naar de website (</w:t>
      </w:r>
      <w:hyperlink r:id="rId5" w:history="1">
        <w:r>
          <w:rPr>
            <w:rStyle w:val="Hyperlink"/>
            <w:rFonts w:ascii="Arial" w:hAnsi="Arial" w:cs="Arial"/>
            <w:color w:val="1F4E79"/>
            <w:sz w:val="20"/>
            <w:szCs w:val="20"/>
            <w:shd w:val="clear" w:color="auto" w:fill="FFFFFF"/>
          </w:rPr>
          <w:t>http://www.coe-we.com</w:t>
        </w:r>
      </w:hyperlink>
      <w:r>
        <w:rPr>
          <w:rFonts w:ascii="Arial" w:hAnsi="Arial" w:cs="Arial"/>
          <w:color w:val="1F4E79"/>
          <w:sz w:val="20"/>
          <w:szCs w:val="20"/>
          <w:shd w:val="clear" w:color="auto" w:fill="FFFFFF"/>
        </w:rPr>
        <w:t xml:space="preserve">) of neem contact op met Jolanda Danebroek via </w:t>
      </w:r>
      <w:hyperlink r:id="rId6" w:history="1">
        <w:r>
          <w:rPr>
            <w:rStyle w:val="Hyperlink"/>
            <w:rFonts w:ascii="Arial" w:hAnsi="Arial" w:cs="Arial"/>
            <w:sz w:val="20"/>
            <w:szCs w:val="20"/>
            <w:shd w:val="clear" w:color="auto" w:fill="FFFFFF"/>
          </w:rPr>
          <w:t>j.danebroek@hz.nl</w:t>
        </w:r>
      </w:hyperlink>
      <w:r>
        <w:rPr>
          <w:rFonts w:ascii="Arial" w:hAnsi="Arial" w:cs="Arial"/>
          <w:color w:val="1F4E79"/>
          <w:sz w:val="20"/>
          <w:szCs w:val="20"/>
          <w:shd w:val="clear" w:color="auto" w:fill="FFFFFF"/>
        </w:rPr>
        <w:t>.</w:t>
      </w:r>
    </w:p>
    <w:p w:rsidR="0078766C" w:rsidRDefault="0078766C" w:rsidP="0078766C">
      <w:pPr>
        <w:pStyle w:val="Normaalweb"/>
        <w:shd w:val="clear" w:color="auto" w:fill="FFFFFF"/>
        <w:spacing w:before="0" w:beforeAutospacing="0" w:after="150" w:afterAutospacing="0"/>
        <w:textAlignment w:val="baseline"/>
        <w:rPr>
          <w:rFonts w:ascii="Arial" w:hAnsi="Arial" w:cs="Arial"/>
          <w:color w:val="242424"/>
          <w:sz w:val="20"/>
          <w:szCs w:val="20"/>
        </w:rPr>
      </w:pPr>
    </w:p>
    <w:p w:rsidR="00AE60EC" w:rsidRDefault="00AE60EC"/>
    <w:sectPr w:rsidR="00AE6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6C"/>
    <w:rsid w:val="0078766C"/>
    <w:rsid w:val="00AE60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75D9"/>
  <w15:chartTrackingRefBased/>
  <w15:docId w15:val="{C9A3271E-DC9D-48AF-B118-EFFFF4F2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8766C"/>
    <w:rPr>
      <w:color w:val="0563C1"/>
      <w:u w:val="single"/>
    </w:rPr>
  </w:style>
  <w:style w:type="paragraph" w:styleId="Normaalweb">
    <w:name w:val="Normal (Web)"/>
    <w:basedOn w:val="Standaard"/>
    <w:uiPriority w:val="99"/>
    <w:semiHidden/>
    <w:unhideWhenUsed/>
    <w:rsid w:val="0078766C"/>
    <w:pPr>
      <w:spacing w:before="100" w:beforeAutospacing="1" w:after="100" w:afterAutospacing="1"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2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danebroek@hz.nl" TargetMode="External"/><Relationship Id="rId5" Type="http://schemas.openxmlformats.org/officeDocument/2006/relationships/hyperlink" Target="http://scanmail.trustwave.com/?c=8790&amp;d=itma3Jdap_C_2zP537n9E0vCdu0I6Aa-7j_EZ8wp9A&amp;u=http%3a%2f%2fwww%2ecoe-we%2ecom" TargetMode="Externa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1963</Characters>
  <Application>Microsoft Office Word</Application>
  <DocSecurity>0</DocSecurity>
  <Lines>16</Lines>
  <Paragraphs>4</Paragraphs>
  <ScaleCrop>false</ScaleCrop>
  <Company>Provincie Zeeland</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Duinkerke J.M. (Jolanda)</dc:creator>
  <cp:keywords/>
  <dc:description/>
  <cp:lastModifiedBy>Duinkerke J.M. (Jolanda)</cp:lastModifiedBy>
  <cp:revision>1</cp:revision>
  <dcterms:created xsi:type="dcterms:W3CDTF">2019-01-10T09:55:00Z</dcterms:created>
  <dcterms:modified xsi:type="dcterms:W3CDTF">2019-01-10T09:56:00Z</dcterms:modified>
</cp:coreProperties>
</file>